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A1C0C9" w14:textId="333DBCF8" w:rsidR="00967198" w:rsidRPr="00967198" w:rsidRDefault="00E22181" w:rsidP="00DA050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E331B9">
        <w:rPr>
          <w:rFonts w:ascii="Times New Roman" w:hAnsi="Times New Roman"/>
          <w:b/>
          <w:sz w:val="24"/>
          <w:szCs w:val="24"/>
          <w:u w:val="single"/>
        </w:rPr>
        <w:t>1.1</w:t>
      </w:r>
      <w:bookmarkStart w:id="0" w:name="_GoBack"/>
      <w:bookmarkEnd w:id="0"/>
      <w:r w:rsidR="00B9312E">
        <w:rPr>
          <w:rFonts w:ascii="Times New Roman" w:hAnsi="Times New Roman"/>
          <w:b/>
          <w:sz w:val="24"/>
          <w:szCs w:val="24"/>
          <w:u w:val="single"/>
        </w:rPr>
        <w:t>83, DE 25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>
        <w:rPr>
          <w:rFonts w:ascii="Times New Roman" w:hAnsi="Times New Roman"/>
          <w:b/>
          <w:sz w:val="24"/>
          <w:szCs w:val="24"/>
          <w:u w:val="single"/>
        </w:rPr>
        <w:t>FEVEREIRO DE 2025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712800C8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</w:t>
      </w:r>
      <w:r w:rsidR="003F4E7E">
        <w:rPr>
          <w:rFonts w:ascii="Times New Roman" w:hAnsi="Times New Roman"/>
          <w:b/>
          <w:bCs/>
          <w:sz w:val="24"/>
          <w:szCs w:val="24"/>
        </w:rPr>
        <w:t>OR SUPERÁVIT FINANCEIRO</w:t>
      </w:r>
      <w:r w:rsidR="003355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220186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190611FD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>abrir Crédito Adicional</w:t>
      </w:r>
      <w:r w:rsidR="00D15D82">
        <w:rPr>
          <w:rFonts w:ascii="Times New Roman" w:hAnsi="Times New Roman"/>
          <w:sz w:val="24"/>
          <w:szCs w:val="24"/>
        </w:rPr>
        <w:t xml:space="preserve"> Especial por </w:t>
      </w:r>
      <w:r w:rsidR="00107B65">
        <w:rPr>
          <w:rFonts w:ascii="Times New Roman" w:hAnsi="Times New Roman"/>
          <w:sz w:val="24"/>
          <w:szCs w:val="24"/>
        </w:rPr>
        <w:t>Superávit Financeiro</w:t>
      </w:r>
      <w:r w:rsidR="00313EB6">
        <w:rPr>
          <w:rFonts w:ascii="Times New Roman" w:hAnsi="Times New Roman"/>
          <w:sz w:val="24"/>
          <w:szCs w:val="24"/>
        </w:rPr>
        <w:t xml:space="preserve"> </w:t>
      </w:r>
      <w:r w:rsidR="001D2EB7">
        <w:rPr>
          <w:rFonts w:ascii="Times New Roman" w:hAnsi="Times New Roman"/>
          <w:sz w:val="24"/>
          <w:szCs w:val="24"/>
        </w:rPr>
        <w:t xml:space="preserve">no valor de </w:t>
      </w:r>
      <w:r w:rsidR="001D2EB7">
        <w:rPr>
          <w:rFonts w:ascii="Times New Roman" w:hAnsi="Times New Roman"/>
          <w:b/>
          <w:sz w:val="24"/>
          <w:szCs w:val="24"/>
        </w:rPr>
        <w:t>R$</w:t>
      </w:r>
      <w:r w:rsidR="001D2E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033A78" w:rsidRPr="00033A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317.445,41 (trezentos e dezessete mil quatrocentos e quarenta e cinco reais e quarenta e um reais)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972"/>
        <w:gridCol w:w="1220"/>
      </w:tblGrid>
      <w:tr w:rsidR="00CC42C0" w:rsidRPr="00CC42C0" w14:paraId="1E820F3D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531FF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BF0F5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7C15E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42C0" w:rsidRPr="00CC42C0" w14:paraId="78B6D130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F53B3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AF13D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58AB2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42C0" w:rsidRPr="00CC42C0" w14:paraId="17E7A2AE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40877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5719C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Urbanismo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41FE0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42C0" w:rsidRPr="00CC42C0" w14:paraId="69301BC6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9992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83DE5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Serviços Urbanos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B5B72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42C0" w:rsidRPr="00CC42C0" w14:paraId="0746D05B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66267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A03B4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Cidade Limpa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CD4A8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42C0" w:rsidRPr="00CC42C0" w14:paraId="2303072E" w14:textId="77777777" w:rsidTr="00CC42C0">
        <w:trPr>
          <w:trHeight w:val="6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3E3B0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2BA04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Serviços de Manutenção e Recuperação de Logradouros e Espaços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6DC01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42C0" w:rsidRPr="00CC42C0" w14:paraId="0FF1419D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2A01" w14:textId="1553CF7A" w:rsidR="00CC42C0" w:rsidRPr="00CC42C0" w:rsidRDefault="00E00F5D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CC42C0"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 w:rsid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  <w:r w:rsidR="00CC42C0"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  <w:r w:rsid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  <w:r w:rsidR="00CC42C0"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 w:rsid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34E57" w14:textId="2E2955F2" w:rsidR="00CC42C0" w:rsidRPr="00CC42C0" w:rsidRDefault="00492132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21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Outras Transferências de Convênios ou Instrumentos Congêneres dos Estados</w:t>
            </w:r>
          </w:p>
        </w:tc>
      </w:tr>
      <w:tr w:rsidR="00CC42C0" w:rsidRPr="00CC42C0" w14:paraId="1C1CC611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EEDFE" w14:textId="5C36699A" w:rsidR="00CC42C0" w:rsidRPr="00CC42C0" w:rsidRDefault="00CF388F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CC42C0" w:rsidRPr="00CC42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CE776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890EE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317.445,41</w:t>
            </w:r>
          </w:p>
        </w:tc>
      </w:tr>
    </w:tbl>
    <w:p w14:paraId="5F266ACD" w14:textId="4311C4B1" w:rsidR="00A00085" w:rsidRDefault="00A00085" w:rsidP="00033A7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FAA2D9" w14:textId="5B5B995B" w:rsidR="00495C2E" w:rsidRDefault="00495C2E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crédito especificado no art. </w:t>
      </w:r>
      <w:r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 w:rsidR="00033A78">
        <w:rPr>
          <w:rFonts w:ascii="Times New Roman" w:hAnsi="Times New Roman"/>
          <w:sz w:val="24"/>
          <w:szCs w:val="24"/>
        </w:rPr>
        <w:t>rá</w:t>
      </w:r>
      <w:r>
        <w:rPr>
          <w:rFonts w:ascii="Times New Roman" w:hAnsi="Times New Roman"/>
          <w:sz w:val="24"/>
          <w:szCs w:val="24"/>
        </w:rPr>
        <w:t xml:space="preserve"> utilizada </w:t>
      </w:r>
      <w:r w:rsidRPr="0065718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seguinte</w:t>
      </w:r>
      <w:r w:rsidR="00033A78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fonte:</w:t>
      </w:r>
    </w:p>
    <w:p w14:paraId="2EF0D256" w14:textId="67C1ED61" w:rsidR="00940D45" w:rsidRDefault="00886AB8" w:rsidP="00940D45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Excesso de Arrecadação:</w:t>
      </w:r>
    </w:p>
    <w:p w14:paraId="547D55B9" w14:textId="6CDAE95D" w:rsidR="00033A78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</w:t>
      </w:r>
      <w:r w:rsidRPr="00033A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ONVÊNIO Nº 665/2024/PGE-DETRAN</w:t>
      </w:r>
    </w:p>
    <w:p w14:paraId="3E6A942F" w14:textId="394CED02" w:rsidR="00886AB8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</w:t>
      </w:r>
      <w:r w:rsidR="00CC27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ONTA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="00886AB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</w:t>
      </w:r>
      <w:r w:rsidR="00886AB8" w:rsidRPr="00886AB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º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19.096-9</w:t>
      </w:r>
    </w:p>
    <w:p w14:paraId="41E0EC30" w14:textId="75208381" w:rsidR="00846A80" w:rsidRDefault="00846A80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46A80">
        <w:rPr>
          <w:rFonts w:ascii="Times New Roman" w:hAnsi="Times New Roman"/>
          <w:b/>
          <w:bCs/>
          <w:sz w:val="24"/>
          <w:szCs w:val="24"/>
        </w:rPr>
        <w:t>OBJETO</w:t>
      </w:r>
      <w:r w:rsidR="00033A7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33A78" w:rsidRPr="00033A78">
        <w:rPr>
          <w:rFonts w:ascii="Times New Roman" w:hAnsi="Times New Roman"/>
          <w:b/>
          <w:bCs/>
          <w:sz w:val="24"/>
          <w:szCs w:val="24"/>
        </w:rPr>
        <w:t>IMPLANTAÇÃO DE SINALIZAÇÃO DE TRÂNSITO VERTICAL E HORIZONTAL</w:t>
      </w:r>
    </w:p>
    <w:p w14:paraId="5A571C8B" w14:textId="77777777" w:rsidR="00033A78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tbl>
      <w:tblPr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8599"/>
      </w:tblGrid>
      <w:tr w:rsidR="004B41BB" w:rsidRPr="004B41BB" w14:paraId="119012D1" w14:textId="77777777" w:rsidTr="004B41BB">
        <w:tc>
          <w:tcPr>
            <w:tcW w:w="99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5DDDC" w14:textId="1E51F9A7" w:rsidR="004B41BB" w:rsidRPr="004B41BB" w:rsidRDefault="00E00F5D" w:rsidP="004B41BB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2</w:t>
            </w:r>
            <w:r w:rsidR="004B41BB"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.70</w:t>
            </w:r>
            <w:r w:rsidR="00033A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1</w:t>
            </w:r>
            <w:r w:rsidR="004B41BB"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822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9BCDC" w14:textId="77777777" w:rsidR="00940D45" w:rsidRDefault="00033A78" w:rsidP="004B41B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033A7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Outras Transferências de Convênios ou Instrumentos Congêneres dos Estados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2BBD2062" w14:textId="15BC8EAA" w:rsidR="004B41BB" w:rsidRPr="004B41BB" w:rsidRDefault="004B41BB" w:rsidP="004B41BB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033A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317.445,41</w:t>
            </w:r>
          </w:p>
        </w:tc>
      </w:tr>
    </w:tbl>
    <w:p w14:paraId="72DBC3AE" w14:textId="77777777" w:rsidR="00846A80" w:rsidRPr="00816073" w:rsidRDefault="00846A80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B468DA7" w14:textId="40558A85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31AA5B77" w14:textId="5CE42570" w:rsidR="00033A78" w:rsidRDefault="00033A78" w:rsidP="00033A78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Art. 3º </w:t>
      </w:r>
      <w:r>
        <w:rPr>
          <w:rFonts w:ascii="Times New Roman" w:hAnsi="Times New Roman"/>
          <w:sz w:val="24"/>
          <w:szCs w:val="24"/>
        </w:rPr>
        <w:t xml:space="preserve">Esta Lei entrará em vigor na data </w:t>
      </w:r>
      <w:r w:rsidR="00E22181">
        <w:rPr>
          <w:rFonts w:ascii="Times New Roman" w:hAnsi="Times New Roman"/>
          <w:sz w:val="24"/>
          <w:szCs w:val="24"/>
        </w:rPr>
        <w:t>de sua publicação, Revogando a Lei 1.779/2025 de 31/01/2025.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4AF753D4" w14:textId="77777777" w:rsidR="00B9312E" w:rsidRDefault="00B9312E" w:rsidP="00B931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Eletronicamente]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0D57D571" w14:textId="77777777" w:rsidR="00B9312E" w:rsidRDefault="00B9312E" w:rsidP="00B931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A41954" w14:textId="77777777" w:rsidR="00B9312E" w:rsidRDefault="00B9312E" w:rsidP="00B9312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 xml:space="preserve">Publicado no Mural de Editais no  </w:t>
      </w:r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1B6C9E15" w14:textId="77777777" w:rsidR="00B9312E" w:rsidRDefault="00B9312E" w:rsidP="00B9312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30F95B21" w14:textId="77777777" w:rsidR="00B9312E" w:rsidRDefault="00B9312E" w:rsidP="00B9312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[Documento Assinado Eletronicamente]  </w:t>
      </w:r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6929D01C" w14:textId="77777777" w:rsidR="00B9312E" w:rsidRDefault="00B9312E" w:rsidP="00B9312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Depto de Apoio Admin. ao Prefeito </w:t>
      </w:r>
      <w:r>
        <w:rPr>
          <w:rFonts w:ascii="Times New Roman" w:hAnsi="Times New Roman"/>
          <w:sz w:val="18"/>
          <w:szCs w:val="18"/>
        </w:rPr>
        <w:tab/>
        <w:t>Aux. Admin. da Câmara Municipal de Vereadores.</w:t>
      </w:r>
    </w:p>
    <w:p w14:paraId="0421BB2F" w14:textId="77777777" w:rsidR="00B9312E" w:rsidRDefault="00B9312E" w:rsidP="00B931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736AD8F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57ACFCBF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22691543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34617811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1A47FE04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56E8B120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37DFF204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255451AE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2ECE4BF7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3B450EB5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635216A2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5F3B3FBB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7F08E4F0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1343BCA2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28A846A1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5AAA55AB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53A57064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0CD57C0E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7504E2C0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577BCC65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435D2737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67B651BA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586A4A39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1C309F93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10668F44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4992D468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20EB762C" w14:textId="77777777" w:rsidR="00E22181" w:rsidRDefault="00967198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br w:type="page"/>
      </w:r>
    </w:p>
    <w:p w14:paraId="0709C800" w14:textId="77777777" w:rsidR="00E22181" w:rsidRDefault="00E22181" w:rsidP="00E2218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4CDAB8DE" w14:textId="0421280A" w:rsidR="00E22181" w:rsidRPr="00967198" w:rsidRDefault="00E22181" w:rsidP="00E22181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  <w:r w:rsidRPr="00967198">
        <w:rPr>
          <w:rFonts w:ascii="Times New Roman" w:hAnsi="Times New Roman"/>
          <w:b/>
          <w:sz w:val="24"/>
          <w:szCs w:val="24"/>
        </w:rPr>
        <w:t>Mensagem nº</w:t>
      </w:r>
      <w:r>
        <w:rPr>
          <w:rFonts w:ascii="Times New Roman" w:hAnsi="Times New Roman"/>
          <w:b/>
          <w:sz w:val="24"/>
          <w:szCs w:val="24"/>
        </w:rPr>
        <w:t xml:space="preserve"> 015</w:t>
      </w:r>
      <w:r w:rsidRPr="00AF705A">
        <w:rPr>
          <w:rFonts w:ascii="Times New Roman" w:hAnsi="Times New Roman"/>
          <w:b/>
          <w:sz w:val="24"/>
          <w:szCs w:val="24"/>
        </w:rPr>
        <w:t xml:space="preserve">, DE </w:t>
      </w:r>
      <w:r>
        <w:rPr>
          <w:rFonts w:ascii="Times New Roman" w:hAnsi="Times New Roman"/>
          <w:b/>
          <w:sz w:val="24"/>
          <w:szCs w:val="24"/>
        </w:rPr>
        <w:t xml:space="preserve">12 </w:t>
      </w:r>
      <w:r w:rsidRPr="00AF705A">
        <w:rPr>
          <w:rFonts w:ascii="Times New Roman" w:hAnsi="Times New Roman"/>
          <w:b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>FEVEREIRO DE 2025</w:t>
      </w:r>
      <w:r w:rsidRPr="00AF705A">
        <w:rPr>
          <w:rFonts w:ascii="Times New Roman" w:hAnsi="Times New Roman"/>
          <w:b/>
          <w:sz w:val="24"/>
          <w:szCs w:val="24"/>
        </w:rPr>
        <w:t>.</w:t>
      </w:r>
    </w:p>
    <w:p w14:paraId="7DF30D30" w14:textId="77777777" w:rsidR="00E22181" w:rsidRPr="00967198" w:rsidRDefault="00E22181" w:rsidP="00E22181">
      <w:pPr>
        <w:spacing w:after="0"/>
        <w:rPr>
          <w:rFonts w:ascii="Times New Roman" w:hAnsi="Times New Roman"/>
          <w:sz w:val="24"/>
          <w:szCs w:val="24"/>
        </w:rPr>
      </w:pPr>
    </w:p>
    <w:p w14:paraId="704DE3E5" w14:textId="77777777" w:rsidR="00E22181" w:rsidRDefault="00E22181" w:rsidP="00E221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Sua Excelência o Senhor</w:t>
      </w:r>
    </w:p>
    <w:p w14:paraId="772CB2F6" w14:textId="77777777" w:rsidR="00E22181" w:rsidRDefault="00E22181" w:rsidP="00E2218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TIAGO ONOFRE</w:t>
      </w:r>
    </w:p>
    <w:p w14:paraId="08DA816E" w14:textId="77777777" w:rsidR="00E22181" w:rsidRDefault="00E22181" w:rsidP="00E221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Campo Novo de Rondônia</w:t>
      </w:r>
    </w:p>
    <w:p w14:paraId="7A62BE87" w14:textId="45363D4E" w:rsidR="00967198" w:rsidRPr="00967198" w:rsidRDefault="00967198" w:rsidP="00E22181">
      <w:pPr>
        <w:spacing w:after="0" w:line="280" w:lineRule="exact"/>
        <w:rPr>
          <w:rFonts w:ascii="Times New Roman" w:hAnsi="Times New Roman"/>
          <w:bCs/>
          <w:sz w:val="24"/>
          <w:szCs w:val="24"/>
        </w:rPr>
      </w:pPr>
    </w:p>
    <w:p w14:paraId="3934375B" w14:textId="77777777" w:rsidR="00967198" w:rsidRPr="00967198" w:rsidRDefault="00967198" w:rsidP="0096719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>MENSAGEM:</w:t>
      </w:r>
    </w:p>
    <w:p w14:paraId="233C70B5" w14:textId="77777777" w:rsidR="00A767D2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</w:p>
    <w:p w14:paraId="60BC90A4" w14:textId="77777777" w:rsidR="00967198" w:rsidRPr="00967198" w:rsidRDefault="00967198" w:rsidP="00373758">
      <w:pPr>
        <w:spacing w:before="120" w:after="120"/>
        <w:ind w:left="1418"/>
        <w:rPr>
          <w:rFonts w:ascii="Times New Roman" w:hAnsi="Times New Roman"/>
          <w:i/>
          <w:iCs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 xml:space="preserve">Senhor Presidente e Nobres </w:t>
      </w:r>
      <w:r w:rsidRPr="00967198"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 w14:paraId="3D05C8F5" w14:textId="0AE93AB4" w:rsidR="008B48F9" w:rsidRDefault="008B48F9" w:rsidP="00EA2BA4">
      <w:pPr>
        <w:spacing w:after="0"/>
        <w:ind w:firstLine="1416"/>
        <w:jc w:val="both"/>
        <w:rPr>
          <w:rFonts w:ascii="Times New Roman" w:hAnsi="Times New Roman"/>
          <w:i/>
          <w:iCs/>
          <w:sz w:val="24"/>
          <w:szCs w:val="24"/>
        </w:rPr>
      </w:pPr>
      <w:r w:rsidRPr="008B48F9">
        <w:rPr>
          <w:rFonts w:ascii="Times New Roman" w:hAnsi="Times New Roman"/>
          <w:sz w:val="24"/>
          <w:szCs w:val="24"/>
        </w:rPr>
        <w:t xml:space="preserve">Encaminhamos a essa Egrégia Câmara de Vereadores, para apreciação dos nobres Edis o Projeto de Lei Municipal </w:t>
      </w:r>
      <w:r w:rsidRPr="00A6368D">
        <w:rPr>
          <w:rFonts w:ascii="Times New Roman" w:hAnsi="Times New Roman"/>
          <w:color w:val="FF0000"/>
          <w:sz w:val="24"/>
          <w:szCs w:val="24"/>
        </w:rPr>
        <w:t xml:space="preserve">nº </w:t>
      </w:r>
      <w:r w:rsidR="00E22181" w:rsidRPr="00E22181">
        <w:rPr>
          <w:rFonts w:ascii="Times New Roman" w:hAnsi="Times New Roman"/>
          <w:b/>
          <w:sz w:val="24"/>
          <w:szCs w:val="24"/>
        </w:rPr>
        <w:t>006, DE 12 DE FEVEREIRO DE 2025</w:t>
      </w:r>
      <w:r w:rsidR="00E22181">
        <w:rPr>
          <w:rFonts w:ascii="Times New Roman" w:hAnsi="Times New Roman"/>
          <w:b/>
          <w:sz w:val="24"/>
          <w:szCs w:val="24"/>
        </w:rPr>
        <w:t xml:space="preserve"> </w:t>
      </w:r>
      <w:r w:rsidRPr="008B48F9">
        <w:rPr>
          <w:rFonts w:ascii="Times New Roman" w:hAnsi="Times New Roman"/>
          <w:sz w:val="24"/>
          <w:szCs w:val="24"/>
        </w:rPr>
        <w:t xml:space="preserve">que trata de autorização para </w:t>
      </w:r>
      <w:r w:rsidRPr="008B48F9">
        <w:rPr>
          <w:rFonts w:ascii="Times New Roman" w:hAnsi="Times New Roman"/>
          <w:b/>
          <w:bCs/>
          <w:i/>
          <w:iCs/>
          <w:sz w:val="24"/>
          <w:szCs w:val="24"/>
        </w:rPr>
        <w:t>ABERTURA DE CRÉDITO ADICIONAL ESPECIAL</w:t>
      </w:r>
      <w:r w:rsidRPr="008B48F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EA2BA4">
        <w:rPr>
          <w:rFonts w:ascii="Times New Roman" w:hAnsi="Times New Roman"/>
          <w:i/>
          <w:iCs/>
          <w:sz w:val="24"/>
          <w:szCs w:val="24"/>
        </w:rPr>
        <w:t>por</w:t>
      </w:r>
      <w:r w:rsidR="003200D2">
        <w:rPr>
          <w:rFonts w:ascii="Times New Roman" w:hAnsi="Times New Roman"/>
          <w:i/>
          <w:iCs/>
          <w:sz w:val="24"/>
          <w:szCs w:val="24"/>
        </w:rPr>
        <w:t xml:space="preserve"> excesso de arrecadação </w:t>
      </w:r>
      <w:r w:rsidR="00423AA1">
        <w:rPr>
          <w:rFonts w:ascii="Times New Roman" w:hAnsi="Times New Roman"/>
          <w:i/>
          <w:iCs/>
          <w:sz w:val="24"/>
          <w:szCs w:val="24"/>
        </w:rPr>
        <w:t>nos termos do art, 43, I. da lei 4.320/64.</w:t>
      </w:r>
    </w:p>
    <w:p w14:paraId="5FA384EC" w14:textId="77777777" w:rsidR="00423AA1" w:rsidRDefault="00423AA1" w:rsidP="00870B09">
      <w:pPr>
        <w:spacing w:after="0"/>
        <w:ind w:firstLine="141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A479AF3" w14:textId="436EF353" w:rsidR="00572BD9" w:rsidRPr="00572BD9" w:rsidRDefault="007C31E0" w:rsidP="00572BD9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000000"/>
          <w:lang w:eastAsia="pt-BR"/>
        </w:rPr>
      </w:pPr>
      <w:r>
        <w:t xml:space="preserve">           </w:t>
      </w:r>
      <w:r w:rsidR="00572BD9" w:rsidRPr="00572BD9">
        <w:rPr>
          <w:color w:val="000000"/>
          <w:lang w:eastAsia="pt-BR"/>
        </w:rPr>
        <w:t>A Secretaria Municipal de Obras e Serviços Públicos-SEMOSP tendo em vista a execução ao TERMO</w:t>
      </w:r>
      <w:r w:rsidR="00572BD9" w:rsidRPr="00572BD9">
        <w:rPr>
          <w:b/>
          <w:bCs/>
          <w:color w:val="000000"/>
          <w:lang w:eastAsia="pt-BR"/>
        </w:rPr>
        <w:t xml:space="preserve"> DE CONVÊNIO Nº 665/2024/PGE-DETRAN</w:t>
      </w:r>
      <w:r w:rsidR="00572BD9" w:rsidRPr="00572BD9">
        <w:rPr>
          <w:color w:val="000000"/>
          <w:lang w:eastAsia="pt-BR"/>
        </w:rPr>
        <w:t> visando melhoria na trafegabilidade com maior segurança e conforto para os usuários das vias urbanas do município. Além da segurança, a sinalização de trânsito contribui para a orientação e organização do tráfego. As placas indicam rotas, distâncias, limites de velocidade e outras informações úteis para os usuários das vias. Dessa forma, é possível garantir uma circulação mais fluida e eficiente.</w:t>
      </w:r>
    </w:p>
    <w:p w14:paraId="02631E48" w14:textId="5FC455EF" w:rsidR="00572BD9" w:rsidRDefault="00572BD9" w:rsidP="00572BD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72BD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</w:t>
      </w:r>
      <w:r w:rsidRPr="00572BD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Os sinais de indicação existem para informar ao motorista sobre cidades, vias e locais específicos, indicando distancias, percursos e serviços. O Código de Trânsito Brasileiro ainda descreve que essas placas servem para educar motoristas e pedestres sobre destinos e localizações. A sinalização viária funciona como uma língua universal, e é exatamente por isso que é feita em símbolos (ou imagens). Sua função, assim como o nome indica, é orientar o trânsito uniformemente a fim de organizar o movimento de todos</w:t>
      </w:r>
    </w:p>
    <w:p w14:paraId="307DCF34" w14:textId="56143674" w:rsidR="00E22181" w:rsidRPr="00572BD9" w:rsidRDefault="00E22181" w:rsidP="00572BD9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>Informamos que foi votado o Projeto de Lei 004/2025, mas teve algumas codificações de contabilidade divergente para o ano de 2025, com essa necessidade é que enviamos novo projeto com os códigos atualizados e corretos e solicitamos a revogação da Lei 1779/2025.</w:t>
      </w:r>
    </w:p>
    <w:p w14:paraId="472545D5" w14:textId="77777777" w:rsidR="00572BD9" w:rsidRDefault="00572BD9" w:rsidP="00572BD9">
      <w:pPr>
        <w:pStyle w:val="NormalWeb"/>
        <w:shd w:val="clear" w:color="auto" w:fill="FFFFFF"/>
        <w:spacing w:before="0" w:after="0"/>
        <w:jc w:val="both"/>
      </w:pPr>
      <w:r>
        <w:t xml:space="preserve">          </w:t>
      </w:r>
    </w:p>
    <w:p w14:paraId="2FF03796" w14:textId="157E4A4B" w:rsidR="00576A8C" w:rsidRPr="008C2BE9" w:rsidRDefault="00572BD9" w:rsidP="00572BD9">
      <w:pPr>
        <w:pStyle w:val="NormalWeb"/>
        <w:shd w:val="clear" w:color="auto" w:fill="FFFFFF"/>
        <w:spacing w:before="0" w:after="0"/>
        <w:jc w:val="both"/>
      </w:pPr>
      <w:r>
        <w:t xml:space="preserve">             </w:t>
      </w:r>
      <w:r w:rsidR="00576A8C" w:rsidRPr="008C2BE9">
        <w:t>Diante do exposto, e dada à relevância da matéria, solicitamos que a apreciação se dê em caráter de urgência.</w:t>
      </w:r>
    </w:p>
    <w:p w14:paraId="025C0F7C" w14:textId="2D914511" w:rsidR="00373758" w:rsidRDefault="00851C7A" w:rsidP="00576A8C">
      <w:pPr>
        <w:spacing w:after="0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E2139C">
        <w:rPr>
          <w:rFonts w:ascii="Times New Roman" w:hAnsi="Times New Roman"/>
          <w:bCs/>
          <w:sz w:val="24"/>
          <w:szCs w:val="24"/>
        </w:rPr>
        <w:t xml:space="preserve"> </w:t>
      </w:r>
      <w:r w:rsidRPr="00E2139C">
        <w:rPr>
          <w:rFonts w:ascii="Times New Roman" w:hAnsi="Times New Roman"/>
          <w:bCs/>
          <w:sz w:val="24"/>
          <w:szCs w:val="24"/>
        </w:rPr>
        <w:tab/>
      </w:r>
      <w:r w:rsidRPr="00E2139C">
        <w:rPr>
          <w:rFonts w:ascii="Times New Roman" w:hAnsi="Times New Roman"/>
          <w:bCs/>
          <w:sz w:val="24"/>
          <w:szCs w:val="24"/>
        </w:rPr>
        <w:tab/>
      </w:r>
      <w:r w:rsidRPr="00E2139C">
        <w:rPr>
          <w:rFonts w:ascii="Times New Roman" w:hAnsi="Times New Roman"/>
          <w:bCs/>
          <w:sz w:val="24"/>
          <w:szCs w:val="24"/>
        </w:rPr>
        <w:tab/>
        <w:t>Atenciosamente,</w:t>
      </w:r>
    </w:p>
    <w:p w14:paraId="20CAC258" w14:textId="77777777" w:rsidR="00373758" w:rsidRPr="00967198" w:rsidRDefault="0037375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D8E6996" w14:textId="77777777" w:rsidR="00875F78" w:rsidRPr="00B745FF" w:rsidRDefault="00875F78" w:rsidP="00875F78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ALEXANDRE JOSE SILVESTRE DIAS</w:t>
      </w:r>
    </w:p>
    <w:p w14:paraId="7B757223" w14:textId="77777777" w:rsidR="00967198" w:rsidRDefault="002A4439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1D4A5C9A" w14:textId="77777777" w:rsidR="00E22181" w:rsidRDefault="00E22181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CF470D" w14:textId="77777777" w:rsidR="00E22181" w:rsidRDefault="00E22181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E5A606" w14:textId="77777777" w:rsidR="00E22181" w:rsidRDefault="00E22181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1F0806" w14:textId="77777777" w:rsidR="00E22181" w:rsidRDefault="00E22181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A89D4C" w14:textId="77777777" w:rsidR="00E22181" w:rsidRDefault="00E22181" w:rsidP="00E22181">
      <w:pPr>
        <w:pStyle w:val="Ttulo2"/>
        <w:spacing w:after="12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DECLARAÇÃO DO ORDENADOR DE DESPESA</w:t>
      </w:r>
    </w:p>
    <w:p w14:paraId="12A74879" w14:textId="7768DCB7" w:rsidR="00E22181" w:rsidRDefault="00E22181" w:rsidP="00E22181">
      <w:pPr>
        <w:jc w:val="center"/>
        <w:rPr>
          <w:lang w:eastAsia="pt-BR"/>
        </w:rPr>
      </w:pPr>
      <w:r>
        <w:rPr>
          <w:rFonts w:ascii="Times New Roman" w:hAnsi="Times New Roman"/>
          <w:sz w:val="24"/>
          <w:szCs w:val="24"/>
        </w:rPr>
        <w:t>Projeto de Lei nº 006/2025</w:t>
      </w:r>
    </w:p>
    <w:p w14:paraId="369417F5" w14:textId="77777777" w:rsidR="00E22181" w:rsidRDefault="00E22181" w:rsidP="00E22181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67EF36" w14:textId="77777777" w:rsidR="00E22181" w:rsidRDefault="00E22181" w:rsidP="00E22181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0E952" w14:textId="7DE38076" w:rsidR="00E22181" w:rsidRDefault="00E22181" w:rsidP="00E22181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Eu, Alexandre Jose Silvestre Dias, Prefeito Municipal de Campo Novo de Rondônia – RO, no uso de minhas atribuições legais e em cumprimento às determinações contidas no inciso II do art. 16 e do § 1º do mesmo artigo, da Lei Complementar 101/2000, na qualidade de Ordenador de Despesas, </w:t>
      </w:r>
      <w:r>
        <w:rPr>
          <w:rFonts w:ascii="Times New Roman" w:hAnsi="Times New Roman"/>
          <w:b/>
          <w:bCs/>
          <w:sz w:val="24"/>
          <w:szCs w:val="24"/>
        </w:rPr>
        <w:t xml:space="preserve">dispensada </w:t>
      </w:r>
      <w:r>
        <w:rPr>
          <w:rFonts w:ascii="Times New Roman" w:hAnsi="Times New Roman"/>
          <w:sz w:val="24"/>
          <w:szCs w:val="24"/>
        </w:rPr>
        <w:t xml:space="preserve">a estimativa do Impacto Orçamentário/Financeiro por não caracterizar </w:t>
      </w:r>
      <w:r>
        <w:rPr>
          <w:rFonts w:ascii="Times New Roman" w:hAnsi="Times New Roman"/>
          <w:b/>
          <w:bCs/>
          <w:sz w:val="24"/>
          <w:szCs w:val="24"/>
        </w:rPr>
        <w:t>Despesa Obrigatória de Caráter Continuado</w:t>
      </w:r>
      <w:r>
        <w:rPr>
          <w:rFonts w:ascii="Times New Roman" w:hAnsi="Times New Roman"/>
          <w:sz w:val="24"/>
          <w:szCs w:val="24"/>
        </w:rPr>
        <w:t xml:space="preserve"> de que trata o art. 17, referente ao Projeto de Lei nº 006/2025, que dispõe sobre </w:t>
      </w:r>
      <w:r>
        <w:rPr>
          <w:rFonts w:ascii="Times New Roman" w:hAnsi="Times New Roman"/>
          <w:b/>
          <w:bCs/>
          <w:sz w:val="24"/>
          <w:szCs w:val="24"/>
        </w:rPr>
        <w:t>abertura de crédito adicional especial por excesso de arrecadação</w:t>
      </w:r>
      <w:r>
        <w:rPr>
          <w:rFonts w:ascii="Times New Roman" w:hAnsi="Times New Roman"/>
          <w:sz w:val="24"/>
          <w:szCs w:val="24"/>
        </w:rPr>
        <w:t xml:space="preserve">, para execução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Convênio nº </w:t>
      </w:r>
      <w:r w:rsidRPr="00572BD9">
        <w:rPr>
          <w:b/>
          <w:bCs/>
          <w:color w:val="000000"/>
          <w:lang w:eastAsia="pt-BR"/>
        </w:rPr>
        <w:t>CONVÊNIO Nº 665/2024/PGE-DETRAN</w:t>
      </w:r>
      <w:r w:rsidRPr="00572BD9">
        <w:rPr>
          <w:color w:val="000000"/>
          <w:lang w:eastAsia="pt-BR"/>
        </w:rPr>
        <w:t>.</w:t>
      </w:r>
      <w:r>
        <w:rPr>
          <w:rFonts w:ascii="Times New Roman" w:hAnsi="Times New Roman"/>
          <w:sz w:val="24"/>
          <w:szCs w:val="24"/>
        </w:rPr>
        <w:t xml:space="preserve">  DECLARO haver adequação financeira e orçamentária no Projeto de Lei Orçamentária Anual para o exercício de 2025, compatível com o Projeto de Lei de Diretrizes Orçamentárias para 2025 e o Projeto de Lei do Plano Plurianual para o período de 2022 a 2025.</w:t>
      </w:r>
    </w:p>
    <w:p w14:paraId="2B13CE8D" w14:textId="77777777" w:rsidR="00E22181" w:rsidRDefault="00E22181" w:rsidP="00E22181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1E7AFF2" w14:textId="77777777" w:rsidR="00E22181" w:rsidRDefault="00E22181" w:rsidP="00E22181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0559DA6" w14:textId="77777777" w:rsidR="00E22181" w:rsidRDefault="00E22181" w:rsidP="00E22181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F8DAEC4" w14:textId="77777777" w:rsidR="00E22181" w:rsidRDefault="00E22181" w:rsidP="00E221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[Documento Assinado Eletronicamente]</w:t>
      </w:r>
      <w:r>
        <w:rPr>
          <w:rFonts w:ascii="Times New Roman" w:hAnsi="Times New Roman"/>
          <w:b/>
          <w:sz w:val="24"/>
          <w:szCs w:val="24"/>
        </w:rPr>
        <w:br/>
        <w:t>ALEXANDRE JOSE SILVESTRE DIAS</w:t>
      </w:r>
    </w:p>
    <w:p w14:paraId="4976574A" w14:textId="77777777" w:rsidR="00E22181" w:rsidRDefault="00E22181" w:rsidP="00E22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5BFF93AA" w14:textId="77777777" w:rsidR="00E22181" w:rsidRDefault="00E22181" w:rsidP="00E22181">
      <w:pPr>
        <w:tabs>
          <w:tab w:val="left" w:pos="1418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D0BC2B" w14:textId="77777777" w:rsidR="00E22181" w:rsidRDefault="00E22181" w:rsidP="00E22181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483B1D5" w14:textId="77777777" w:rsidR="00E22181" w:rsidRPr="00967198" w:rsidRDefault="00E22181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22181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90A40" w14:textId="77777777" w:rsidR="00176367" w:rsidRDefault="00176367">
      <w:pPr>
        <w:spacing w:after="0" w:line="240" w:lineRule="auto"/>
      </w:pPr>
      <w:r>
        <w:separator/>
      </w:r>
    </w:p>
  </w:endnote>
  <w:endnote w:type="continuationSeparator" w:id="0">
    <w:p w14:paraId="1FA8ABBC" w14:textId="77777777" w:rsidR="00176367" w:rsidRDefault="0017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 xml:space="preserve">Av. Tancredo Neves, 2250 – Setor </w:t>
                    </w:r>
                    <w:proofErr w:type="gramStart"/>
                    <w:r w:rsidRPr="00BA389C">
                      <w:rPr>
                        <w:sz w:val="16"/>
                        <w:szCs w:val="16"/>
                      </w:rPr>
                      <w:t>02</w:t>
                    </w:r>
                    <w:proofErr w:type="gramEnd"/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C6287" w14:textId="77777777" w:rsidR="00176367" w:rsidRDefault="00176367">
      <w:pPr>
        <w:spacing w:after="0" w:line="240" w:lineRule="auto"/>
      </w:pPr>
      <w:r>
        <w:separator/>
      </w:r>
    </w:p>
  </w:footnote>
  <w:footnote w:type="continuationSeparator" w:id="0">
    <w:p w14:paraId="4FA72D46" w14:textId="77777777" w:rsidR="00176367" w:rsidRDefault="0017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5CA4"/>
    <w:rsid w:val="00027B8A"/>
    <w:rsid w:val="0003191D"/>
    <w:rsid w:val="00033A78"/>
    <w:rsid w:val="000379B3"/>
    <w:rsid w:val="00037ACE"/>
    <w:rsid w:val="0004123B"/>
    <w:rsid w:val="00042D25"/>
    <w:rsid w:val="000458A3"/>
    <w:rsid w:val="0004743C"/>
    <w:rsid w:val="00047F94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F6788"/>
    <w:rsid w:val="0010292C"/>
    <w:rsid w:val="00103BED"/>
    <w:rsid w:val="00107B65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160A"/>
    <w:rsid w:val="00152FB9"/>
    <w:rsid w:val="001549A8"/>
    <w:rsid w:val="00156A06"/>
    <w:rsid w:val="001705BE"/>
    <w:rsid w:val="00175150"/>
    <w:rsid w:val="00176367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455B"/>
    <w:rsid w:val="001A5920"/>
    <w:rsid w:val="001A5DEC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2EB7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0186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46645"/>
    <w:rsid w:val="00250C04"/>
    <w:rsid w:val="00251AFD"/>
    <w:rsid w:val="00251D89"/>
    <w:rsid w:val="00255EF8"/>
    <w:rsid w:val="00256CC4"/>
    <w:rsid w:val="00257690"/>
    <w:rsid w:val="00260F71"/>
    <w:rsid w:val="00261E62"/>
    <w:rsid w:val="00263A07"/>
    <w:rsid w:val="00263D11"/>
    <w:rsid w:val="00270038"/>
    <w:rsid w:val="00275E6C"/>
    <w:rsid w:val="002773AD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269F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3EB6"/>
    <w:rsid w:val="00315E68"/>
    <w:rsid w:val="00316835"/>
    <w:rsid w:val="003200D2"/>
    <w:rsid w:val="00320612"/>
    <w:rsid w:val="00321141"/>
    <w:rsid w:val="0032232A"/>
    <w:rsid w:val="00322AD0"/>
    <w:rsid w:val="00323B9C"/>
    <w:rsid w:val="00326F46"/>
    <w:rsid w:val="00330308"/>
    <w:rsid w:val="0033517B"/>
    <w:rsid w:val="0033556A"/>
    <w:rsid w:val="00336AEC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4E7E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43786"/>
    <w:rsid w:val="00451CFB"/>
    <w:rsid w:val="00461B64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2132"/>
    <w:rsid w:val="004935BC"/>
    <w:rsid w:val="00495C2E"/>
    <w:rsid w:val="004971FB"/>
    <w:rsid w:val="00497671"/>
    <w:rsid w:val="00497F08"/>
    <w:rsid w:val="004A1A2C"/>
    <w:rsid w:val="004A2DDA"/>
    <w:rsid w:val="004A3888"/>
    <w:rsid w:val="004A3F86"/>
    <w:rsid w:val="004A6B6D"/>
    <w:rsid w:val="004A6FFA"/>
    <w:rsid w:val="004B402B"/>
    <w:rsid w:val="004B41B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24186"/>
    <w:rsid w:val="0052663A"/>
    <w:rsid w:val="0053152F"/>
    <w:rsid w:val="0053750C"/>
    <w:rsid w:val="00540791"/>
    <w:rsid w:val="005411E8"/>
    <w:rsid w:val="00541CF3"/>
    <w:rsid w:val="00550545"/>
    <w:rsid w:val="00553412"/>
    <w:rsid w:val="005564D5"/>
    <w:rsid w:val="00557A2A"/>
    <w:rsid w:val="005647AD"/>
    <w:rsid w:val="0056728D"/>
    <w:rsid w:val="00572BD9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341"/>
    <w:rsid w:val="005B05BC"/>
    <w:rsid w:val="005B4345"/>
    <w:rsid w:val="005B54DE"/>
    <w:rsid w:val="005D21BF"/>
    <w:rsid w:val="005D2B54"/>
    <w:rsid w:val="005D3D45"/>
    <w:rsid w:val="005D753D"/>
    <w:rsid w:val="005D7F20"/>
    <w:rsid w:val="005E0659"/>
    <w:rsid w:val="005E28F0"/>
    <w:rsid w:val="005E4AC5"/>
    <w:rsid w:val="005F7DF5"/>
    <w:rsid w:val="00603642"/>
    <w:rsid w:val="0060467C"/>
    <w:rsid w:val="00606D79"/>
    <w:rsid w:val="006154C0"/>
    <w:rsid w:val="00616A43"/>
    <w:rsid w:val="00630182"/>
    <w:rsid w:val="00633419"/>
    <w:rsid w:val="0063495B"/>
    <w:rsid w:val="00636F3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75453"/>
    <w:rsid w:val="0068388C"/>
    <w:rsid w:val="00684D93"/>
    <w:rsid w:val="0068734A"/>
    <w:rsid w:val="00691636"/>
    <w:rsid w:val="0069453E"/>
    <w:rsid w:val="0069468E"/>
    <w:rsid w:val="006947D4"/>
    <w:rsid w:val="006A2967"/>
    <w:rsid w:val="006A33E5"/>
    <w:rsid w:val="006A39C4"/>
    <w:rsid w:val="006A490A"/>
    <w:rsid w:val="006A66F7"/>
    <w:rsid w:val="006A7F77"/>
    <w:rsid w:val="006B43AF"/>
    <w:rsid w:val="006C13B1"/>
    <w:rsid w:val="006C6163"/>
    <w:rsid w:val="006C7E81"/>
    <w:rsid w:val="006C7EF1"/>
    <w:rsid w:val="006D2A01"/>
    <w:rsid w:val="006D48C3"/>
    <w:rsid w:val="006E4A89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13B61"/>
    <w:rsid w:val="00717723"/>
    <w:rsid w:val="007208CD"/>
    <w:rsid w:val="0072379C"/>
    <w:rsid w:val="0072452A"/>
    <w:rsid w:val="00733875"/>
    <w:rsid w:val="00734B37"/>
    <w:rsid w:val="00742356"/>
    <w:rsid w:val="007428DC"/>
    <w:rsid w:val="00746331"/>
    <w:rsid w:val="00750A27"/>
    <w:rsid w:val="0075250D"/>
    <w:rsid w:val="007618E7"/>
    <w:rsid w:val="00764B91"/>
    <w:rsid w:val="00766827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31E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6C4"/>
    <w:rsid w:val="00815A5E"/>
    <w:rsid w:val="00825178"/>
    <w:rsid w:val="00825734"/>
    <w:rsid w:val="00825C2C"/>
    <w:rsid w:val="008273AA"/>
    <w:rsid w:val="00827F11"/>
    <w:rsid w:val="00833A3C"/>
    <w:rsid w:val="0083450C"/>
    <w:rsid w:val="00836155"/>
    <w:rsid w:val="00843D51"/>
    <w:rsid w:val="00844C0A"/>
    <w:rsid w:val="00846101"/>
    <w:rsid w:val="00846A80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6AB8"/>
    <w:rsid w:val="00887924"/>
    <w:rsid w:val="00892B37"/>
    <w:rsid w:val="008A22F6"/>
    <w:rsid w:val="008A5340"/>
    <w:rsid w:val="008A6377"/>
    <w:rsid w:val="008A7084"/>
    <w:rsid w:val="008A7863"/>
    <w:rsid w:val="008B210C"/>
    <w:rsid w:val="008B48F9"/>
    <w:rsid w:val="008B54B9"/>
    <w:rsid w:val="008B7714"/>
    <w:rsid w:val="008C2BE9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4425"/>
    <w:rsid w:val="008F69E8"/>
    <w:rsid w:val="00900782"/>
    <w:rsid w:val="00903782"/>
    <w:rsid w:val="009037A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0D45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263B"/>
    <w:rsid w:val="009F68A6"/>
    <w:rsid w:val="00A00085"/>
    <w:rsid w:val="00A02998"/>
    <w:rsid w:val="00A02FFD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33F5"/>
    <w:rsid w:val="00A8397E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D000F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56251"/>
    <w:rsid w:val="00B56D2B"/>
    <w:rsid w:val="00B57097"/>
    <w:rsid w:val="00B64DCB"/>
    <w:rsid w:val="00B66776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312E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861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65"/>
    <w:rsid w:val="00C128C2"/>
    <w:rsid w:val="00C12CBA"/>
    <w:rsid w:val="00C22E18"/>
    <w:rsid w:val="00C23A01"/>
    <w:rsid w:val="00C23D64"/>
    <w:rsid w:val="00C26A06"/>
    <w:rsid w:val="00C2759D"/>
    <w:rsid w:val="00C34425"/>
    <w:rsid w:val="00C3746C"/>
    <w:rsid w:val="00C407ED"/>
    <w:rsid w:val="00C43CF4"/>
    <w:rsid w:val="00C448C5"/>
    <w:rsid w:val="00C44BB6"/>
    <w:rsid w:val="00C45CF9"/>
    <w:rsid w:val="00C51548"/>
    <w:rsid w:val="00C54D51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95411"/>
    <w:rsid w:val="00CA04A7"/>
    <w:rsid w:val="00CA1867"/>
    <w:rsid w:val="00CA36AD"/>
    <w:rsid w:val="00CA40E9"/>
    <w:rsid w:val="00CB47C7"/>
    <w:rsid w:val="00CC02DF"/>
    <w:rsid w:val="00CC2788"/>
    <w:rsid w:val="00CC42C0"/>
    <w:rsid w:val="00CD32B5"/>
    <w:rsid w:val="00CD6C26"/>
    <w:rsid w:val="00CE0477"/>
    <w:rsid w:val="00CE04F8"/>
    <w:rsid w:val="00CE11A0"/>
    <w:rsid w:val="00CE2024"/>
    <w:rsid w:val="00CE59D1"/>
    <w:rsid w:val="00CF388F"/>
    <w:rsid w:val="00CF4DA4"/>
    <w:rsid w:val="00CF7C1D"/>
    <w:rsid w:val="00CF7E0B"/>
    <w:rsid w:val="00D0279F"/>
    <w:rsid w:val="00D04AD2"/>
    <w:rsid w:val="00D0756F"/>
    <w:rsid w:val="00D118C3"/>
    <w:rsid w:val="00D1471E"/>
    <w:rsid w:val="00D15554"/>
    <w:rsid w:val="00D15D82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054E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3FF"/>
    <w:rsid w:val="00DF18A0"/>
    <w:rsid w:val="00DF1C40"/>
    <w:rsid w:val="00E00F5D"/>
    <w:rsid w:val="00E02C01"/>
    <w:rsid w:val="00E03512"/>
    <w:rsid w:val="00E03B64"/>
    <w:rsid w:val="00E12455"/>
    <w:rsid w:val="00E1385B"/>
    <w:rsid w:val="00E17314"/>
    <w:rsid w:val="00E17937"/>
    <w:rsid w:val="00E21080"/>
    <w:rsid w:val="00E22181"/>
    <w:rsid w:val="00E22678"/>
    <w:rsid w:val="00E25456"/>
    <w:rsid w:val="00E256F1"/>
    <w:rsid w:val="00E25A21"/>
    <w:rsid w:val="00E30BC4"/>
    <w:rsid w:val="00E318AB"/>
    <w:rsid w:val="00E31F84"/>
    <w:rsid w:val="00E331B9"/>
    <w:rsid w:val="00E36CFC"/>
    <w:rsid w:val="00E40550"/>
    <w:rsid w:val="00E42CA8"/>
    <w:rsid w:val="00E43787"/>
    <w:rsid w:val="00E44E3E"/>
    <w:rsid w:val="00E44F75"/>
    <w:rsid w:val="00E46818"/>
    <w:rsid w:val="00E46994"/>
    <w:rsid w:val="00E46ADB"/>
    <w:rsid w:val="00E51267"/>
    <w:rsid w:val="00E5127B"/>
    <w:rsid w:val="00E53C00"/>
    <w:rsid w:val="00E61124"/>
    <w:rsid w:val="00E652D9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1F20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57CD8"/>
    <w:rsid w:val="00F65E50"/>
    <w:rsid w:val="00F738B4"/>
    <w:rsid w:val="00F81C63"/>
    <w:rsid w:val="00F82C4F"/>
    <w:rsid w:val="00F91970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B73D4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200D2"/>
    <w:rPr>
      <w:b/>
      <w:bCs/>
    </w:rPr>
  </w:style>
  <w:style w:type="character" w:styleId="nfase">
    <w:name w:val="Emphasis"/>
    <w:basedOn w:val="Fontepargpadro"/>
    <w:uiPriority w:val="20"/>
    <w:qFormat/>
    <w:rsid w:val="003200D2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18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200D2"/>
    <w:rPr>
      <w:b/>
      <w:bCs/>
    </w:rPr>
  </w:style>
  <w:style w:type="character" w:styleId="nfase">
    <w:name w:val="Emphasis"/>
    <w:basedOn w:val="Fontepargpadro"/>
    <w:uiPriority w:val="20"/>
    <w:qFormat/>
    <w:rsid w:val="003200D2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18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4925-0010-424A-9166-52D28443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0</TotalTime>
  <Pages>1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2025-02-25T17:41:00Z</dcterms:created>
  <dcterms:modified xsi:type="dcterms:W3CDTF">2025-05-20T13:09:00Z</dcterms:modified>
</cp:coreProperties>
</file>